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D9C" w:rsidRPr="00AE7D9C" w:rsidRDefault="00AE7D9C" w:rsidP="00AE7D9C">
      <w:pPr>
        <w:spacing w:after="0" w:line="240" w:lineRule="auto"/>
        <w:ind w:right="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7D9C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ru-RU"/>
        </w:rPr>
        <w:t>ПРИМЕРНЫЙ</w:t>
      </w:r>
      <w:r w:rsidRPr="00AE7D9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ОБРАЗОВАТЕЛЬНЫЙ МИНИМУМ</w:t>
      </w:r>
    </w:p>
    <w:p w:rsidR="00AE7D9C" w:rsidRPr="00AE7D9C" w:rsidRDefault="00AE7D9C" w:rsidP="00AE7D9C">
      <w:pPr>
        <w:tabs>
          <w:tab w:val="left" w:pos="42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E7D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4 </w:t>
      </w:r>
      <w:r w:rsidRPr="00AE7D9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КЛАСС</w:t>
      </w:r>
    </w:p>
    <w:p w:rsidR="00AE7D9C" w:rsidRPr="00AE7D9C" w:rsidRDefault="00AE7D9C" w:rsidP="00AE7D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7D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</w:t>
      </w:r>
      <w:r w:rsidRPr="00AE7D9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РУССКИЙ ЯЗЫК</w:t>
      </w:r>
    </w:p>
    <w:p w:rsidR="00AE7D9C" w:rsidRPr="00AE7D9C" w:rsidRDefault="00AE7D9C" w:rsidP="00AE7D9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1341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7"/>
        <w:gridCol w:w="73"/>
        <w:gridCol w:w="3166"/>
        <w:gridCol w:w="550"/>
        <w:gridCol w:w="1250"/>
        <w:gridCol w:w="370"/>
        <w:gridCol w:w="2315"/>
        <w:gridCol w:w="105"/>
        <w:gridCol w:w="325"/>
      </w:tblGrid>
      <w:tr w:rsidR="00AE7D9C" w:rsidRPr="00AE7D9C" w:rsidTr="00DF66EE">
        <w:trPr>
          <w:trHeight w:val="272"/>
        </w:trPr>
        <w:tc>
          <w:tcPr>
            <w:tcW w:w="3187" w:type="dxa"/>
            <w:vAlign w:val="bottom"/>
          </w:tcPr>
          <w:p w:rsidR="00AE7D9C" w:rsidRPr="00AE7D9C" w:rsidRDefault="00AE7D9C" w:rsidP="00AE7D9C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239" w:type="dxa"/>
            <w:gridSpan w:val="2"/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15" w:type="dxa"/>
            <w:gridSpan w:val="4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E7D9C" w:rsidRPr="00AE7D9C" w:rsidTr="00DF66EE">
        <w:trPr>
          <w:trHeight w:val="259"/>
        </w:trPr>
        <w:tc>
          <w:tcPr>
            <w:tcW w:w="3187" w:type="dxa"/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четверть </w:t>
            </w:r>
          </w:p>
        </w:tc>
        <w:tc>
          <w:tcPr>
            <w:tcW w:w="2790" w:type="dxa"/>
            <w:gridSpan w:val="3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68"/>
        </w:trPr>
        <w:tc>
          <w:tcPr>
            <w:tcW w:w="3187" w:type="dxa"/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790" w:type="dxa"/>
            <w:gridSpan w:val="3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69"/>
        </w:trPr>
        <w:tc>
          <w:tcPr>
            <w:tcW w:w="3187" w:type="dxa"/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790" w:type="dxa"/>
            <w:gridSpan w:val="3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66"/>
        </w:trPr>
        <w:tc>
          <w:tcPr>
            <w:tcW w:w="3187" w:type="dxa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829" w:type="dxa"/>
            <w:gridSpan w:val="7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E7D9C" w:rsidRPr="00AE7D9C" w:rsidTr="00DF66EE">
        <w:trPr>
          <w:trHeight w:val="256"/>
        </w:trPr>
        <w:tc>
          <w:tcPr>
            <w:tcW w:w="318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речи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29" w:type="dxa"/>
            <w:gridSpan w:val="7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существительное, имя прилагательное, имя числительное,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56"/>
        </w:trPr>
        <w:tc>
          <w:tcPr>
            <w:tcW w:w="318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ятельные</w:t>
            </w:r>
            <w:proofErr w:type="spellEnd"/>
          </w:p>
        </w:tc>
        <w:tc>
          <w:tcPr>
            <w:tcW w:w="7829" w:type="dxa"/>
            <w:gridSpan w:val="7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глагол, местоимение, наречие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82"/>
        </w:trPr>
        <w:tc>
          <w:tcPr>
            <w:tcW w:w="31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39" w:type="dxa"/>
            <w:gridSpan w:val="4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gridSpan w:val="3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82"/>
        </w:trPr>
        <w:tc>
          <w:tcPr>
            <w:tcW w:w="31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</w:t>
            </w:r>
          </w:p>
        </w:tc>
        <w:tc>
          <w:tcPr>
            <w:tcW w:w="5039" w:type="dxa"/>
            <w:gridSpan w:val="4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 служебные. Предлоги, союзы, частицы</w:t>
            </w:r>
          </w:p>
        </w:tc>
        <w:tc>
          <w:tcPr>
            <w:tcW w:w="2790" w:type="dxa"/>
            <w:gridSpan w:val="3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82"/>
        </w:trPr>
        <w:tc>
          <w:tcPr>
            <w:tcW w:w="31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</w:t>
            </w:r>
          </w:p>
        </w:tc>
        <w:tc>
          <w:tcPr>
            <w:tcW w:w="5039" w:type="dxa"/>
            <w:gridSpan w:val="4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 – это неизменяемая час</w:t>
            </w:r>
            <w:r w:rsidR="00DF6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речи, обозначает признак действия</w:t>
            </w:r>
          </w:p>
        </w:tc>
        <w:tc>
          <w:tcPr>
            <w:tcW w:w="2790" w:type="dxa"/>
            <w:gridSpan w:val="3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82"/>
        </w:trPr>
        <w:tc>
          <w:tcPr>
            <w:tcW w:w="31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</w:t>
            </w:r>
            <w:proofErr w:type="spellStart"/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</w:p>
        </w:tc>
        <w:tc>
          <w:tcPr>
            <w:tcW w:w="5039" w:type="dxa"/>
            <w:gridSpan w:val="4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6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существительное – это часть речи, которая называет предмет и отвечает на вопросы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«кто?», «что?»</w:t>
            </w:r>
          </w:p>
        </w:tc>
        <w:tc>
          <w:tcPr>
            <w:tcW w:w="2790" w:type="dxa"/>
            <w:gridSpan w:val="3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trHeight w:val="257"/>
        </w:trPr>
        <w:tc>
          <w:tcPr>
            <w:tcW w:w="318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29" w:type="dxa"/>
            <w:gridSpan w:val="7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определения склонения имен существительных необходимо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78"/>
        </w:trPr>
        <w:tc>
          <w:tcPr>
            <w:tcW w:w="318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имен суще-</w:t>
            </w:r>
          </w:p>
        </w:tc>
        <w:tc>
          <w:tcPr>
            <w:tcW w:w="7829" w:type="dxa"/>
            <w:gridSpan w:val="7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существительное поставить в начальную форму – в форму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DF66EE">
        <w:trPr>
          <w:trHeight w:val="274"/>
        </w:trPr>
        <w:tc>
          <w:tcPr>
            <w:tcW w:w="318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ствительных</w:t>
            </w:r>
            <w:proofErr w:type="spellEnd"/>
          </w:p>
        </w:tc>
        <w:tc>
          <w:tcPr>
            <w:tcW w:w="5039" w:type="dxa"/>
            <w:gridSpan w:val="4"/>
            <w:vAlign w:val="bottom"/>
          </w:tcPr>
          <w:p w:rsidR="00AE7D9C" w:rsidRPr="00AE7D9C" w:rsidRDefault="00AE7D9C" w:rsidP="00AE7D9C">
            <w:pPr>
              <w:spacing w:after="0" w:line="27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   И. п.</w:t>
            </w:r>
          </w:p>
        </w:tc>
        <w:tc>
          <w:tcPr>
            <w:tcW w:w="2790" w:type="dxa"/>
            <w:gridSpan w:val="3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E7D9C" w:rsidRPr="00AE7D9C" w:rsidTr="00DF66EE">
        <w:trPr>
          <w:trHeight w:val="645"/>
        </w:trPr>
        <w:tc>
          <w:tcPr>
            <w:tcW w:w="31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29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окончаниям существительных в начальной форме определяе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принадлежность к одному из склонений.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E7D9C" w:rsidRPr="00AE7D9C" w:rsidRDefault="00AE7D9C" w:rsidP="00AE7D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E7D9C" w:rsidRPr="00AE7D9C" w:rsidTr="00F36B8F">
        <w:trPr>
          <w:trHeight w:val="262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I</w:t>
            </w:r>
          </w:p>
        </w:tc>
        <w:tc>
          <w:tcPr>
            <w:tcW w:w="77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I склонению относятся существительные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мужского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женского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рода с окончанием И. п. ед. числа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-а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(-я),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и слова,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оканчивающиеся на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II</w:t>
            </w: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II склонению относятся существительные мужского рода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ну-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левым окончанием И. п., в том числе и слова на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тельные мужского  и среднего  рода с окончанием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(-е),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 и слова на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III</w:t>
            </w: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III склонению относятся существительные женского  рода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ну-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7756" w:type="dxa"/>
            <w:gridSpan w:val="6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левым окончанием в И. п.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 имен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бывают мужского, женского и среднего рода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80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существительные, к которым можно поставить слова </w:t>
            </w:r>
            <w:r w:rsidRPr="00AE7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мой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мужского рода.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существительные, к которым можно поставить слова </w:t>
            </w:r>
            <w:r w:rsidRPr="00AE7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она,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моя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женского рода.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существительные, к которым можно поставить слова </w:t>
            </w:r>
            <w:r w:rsidRPr="00AE7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оно,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мое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среднего рода.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79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узнать род имени существительного, которое стоит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325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6" w:type="dxa"/>
            <w:gridSpan w:val="6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множественном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надо поставить его в единственном числе.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D9C" w:rsidRPr="00AE7D9C" w:rsidTr="00F36B8F">
        <w:trPr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Падежи  имен суще-</w:t>
            </w:r>
          </w:p>
        </w:tc>
        <w:tc>
          <w:tcPr>
            <w:tcW w:w="8081" w:type="dxa"/>
            <w:gridSpan w:val="7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 падеж  – кто? Что?</w:t>
            </w:r>
          </w:p>
        </w:tc>
      </w:tr>
      <w:tr w:rsidR="00AE7D9C" w:rsidRPr="00AE7D9C" w:rsidTr="00F36B8F">
        <w:trPr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ствительных</w:t>
            </w:r>
            <w:proofErr w:type="spellEnd"/>
          </w:p>
        </w:tc>
        <w:tc>
          <w:tcPr>
            <w:tcW w:w="8081" w:type="dxa"/>
            <w:gridSpan w:val="7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кого? Чего?</w:t>
            </w:r>
          </w:p>
        </w:tc>
      </w:tr>
      <w:tr w:rsidR="00AE7D9C" w:rsidRPr="00AE7D9C" w:rsidTr="00F36B8F">
        <w:trPr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gridSpan w:val="7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кому? Чему?</w:t>
            </w:r>
          </w:p>
        </w:tc>
      </w:tr>
      <w:tr w:rsidR="00AE7D9C" w:rsidRPr="00AE7D9C" w:rsidTr="00F36B8F">
        <w:trPr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081" w:type="dxa"/>
            <w:gridSpan w:val="7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Винительный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кого? Что?</w:t>
            </w:r>
          </w:p>
        </w:tc>
      </w:tr>
      <w:tr w:rsidR="00AE7D9C" w:rsidRPr="00AE7D9C" w:rsidTr="00F36B8F">
        <w:trPr>
          <w:trHeight w:val="279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gridSpan w:val="7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Творительного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кем? Чем?</w:t>
            </w:r>
          </w:p>
        </w:tc>
      </w:tr>
      <w:tr w:rsidR="00AE7D9C" w:rsidRPr="00AE7D9C" w:rsidTr="00F36B8F">
        <w:trPr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Предложный – о ком?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чем?</w:t>
            </w:r>
          </w:p>
        </w:tc>
      </w:tr>
      <w:tr w:rsidR="00AE7D9C" w:rsidRPr="00AE7D9C" w:rsidTr="00F36B8F">
        <w:trPr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</w:t>
            </w:r>
          </w:p>
        </w:tc>
        <w:tc>
          <w:tcPr>
            <w:tcW w:w="8081" w:type="dxa"/>
            <w:gridSpan w:val="7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существительного – именительный падеж един-</w:t>
            </w:r>
          </w:p>
        </w:tc>
      </w:tr>
      <w:tr w:rsidR="00AE7D9C" w:rsidRPr="00AE7D9C" w:rsidTr="00F36B8F">
        <w:trPr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существительного</w:t>
            </w:r>
          </w:p>
        </w:tc>
        <w:tc>
          <w:tcPr>
            <w:tcW w:w="8081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числа.</w:t>
            </w:r>
          </w:p>
        </w:tc>
      </w:tr>
      <w:tr w:rsidR="00AE7D9C" w:rsidRPr="00AE7D9C" w:rsidTr="00F36B8F">
        <w:trPr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81" w:type="dxa"/>
            <w:gridSpan w:val="7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предложении имена существительные чаще всего выступают</w:t>
            </w:r>
          </w:p>
        </w:tc>
      </w:tr>
      <w:tr w:rsidR="00AE7D9C" w:rsidRPr="00AE7D9C" w:rsidTr="00F36B8F">
        <w:trPr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тельные в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81" w:type="dxa"/>
            <w:gridSpan w:val="7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подлежащие или дополнения, но могут быть любыми другими</w:t>
            </w:r>
          </w:p>
        </w:tc>
      </w:tr>
      <w:tr w:rsidR="00AE7D9C" w:rsidRPr="00AE7D9C" w:rsidTr="00F36B8F">
        <w:trPr>
          <w:trHeight w:val="283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</w:p>
        </w:tc>
        <w:tc>
          <w:tcPr>
            <w:tcW w:w="8081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членами предложения</w:t>
            </w:r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651" w:type="dxa"/>
            <w:gridSpan w:val="5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56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Имя прилагательное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6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– это часть речи, которая обозначает признак</w:t>
            </w:r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7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предмета и отвечает на вопросы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какой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?ч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ей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предложении имена прилагательные бывают определениями</w:t>
            </w:r>
          </w:p>
        </w:tc>
      </w:tr>
      <w:tr w:rsidR="00AE7D9C" w:rsidRPr="00AE7D9C" w:rsidTr="00DF66EE">
        <w:trPr>
          <w:gridAfter w:val="2"/>
          <w:wAfter w:w="430" w:type="dxa"/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сказуемыми.</w:t>
            </w:r>
          </w:p>
        </w:tc>
        <w:tc>
          <w:tcPr>
            <w:tcW w:w="23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форма имен прилагательных – именительный падеж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единственном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мужского рода.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82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</w:p>
        </w:tc>
        <w:tc>
          <w:tcPr>
            <w:tcW w:w="3716" w:type="dxa"/>
            <w:gridSpan w:val="2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60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 имен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59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изменяются по родам.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33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 стоит в том же роде, что и имя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D9C" w:rsidRPr="00AE7D9C" w:rsidTr="00DF66EE">
        <w:trPr>
          <w:gridAfter w:val="2"/>
          <w:wAfter w:w="430" w:type="dxa"/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которым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имя прилагательное связано по смыслу</w:t>
            </w:r>
          </w:p>
        </w:tc>
      </w:tr>
      <w:tr w:rsidR="00AE7D9C" w:rsidRPr="00AE7D9C" w:rsidTr="00DF66EE">
        <w:trPr>
          <w:gridAfter w:val="2"/>
          <w:wAfter w:w="430" w:type="dxa"/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по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изменяются по падежам или склоняются.</w:t>
            </w:r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 стоит в том же падеже, что и имя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D9C" w:rsidRPr="00AE7D9C" w:rsidTr="00DF66EE">
        <w:trPr>
          <w:gridAfter w:val="2"/>
          <w:wAfter w:w="430" w:type="dxa"/>
          <w:trHeight w:val="282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65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тельное, с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которым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имя прилагательное связано по смыслу</w:t>
            </w:r>
          </w:p>
        </w:tc>
      </w:tr>
      <w:tr w:rsidR="00AE7D9C" w:rsidRPr="00AE7D9C" w:rsidTr="00DF66EE">
        <w:trPr>
          <w:gridAfter w:val="2"/>
          <w:wAfter w:w="430" w:type="dxa"/>
          <w:trHeight w:val="260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имен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Прилагательные склоняются по родам только в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единственном</w:t>
            </w:r>
            <w:proofErr w:type="gramEnd"/>
          </w:p>
        </w:tc>
      </w:tr>
      <w:tr w:rsidR="00AE7D9C" w:rsidRPr="00AE7D9C" w:rsidTr="00DF66EE">
        <w:trPr>
          <w:gridAfter w:val="2"/>
          <w:wAfter w:w="430" w:type="dxa"/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прилагательных</w:t>
            </w: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Мужской род: окончания 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ый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Женский род: окончания 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яя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80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род: окончания 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-ее.</w:t>
            </w:r>
          </w:p>
        </w:tc>
        <w:tc>
          <w:tcPr>
            <w:tcW w:w="23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62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имен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62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склоняются по числам.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единственном числе они обозначают признак одного предмета,</w:t>
            </w:r>
          </w:p>
        </w:tc>
      </w:tr>
      <w:tr w:rsidR="00AE7D9C" w:rsidRPr="00AE7D9C" w:rsidTr="00DF66EE">
        <w:trPr>
          <w:gridAfter w:val="2"/>
          <w:wAfter w:w="430" w:type="dxa"/>
          <w:trHeight w:val="279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совокупности предметов.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прилагательные, стоящие во множественном числе,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D9C" w:rsidRPr="00AE7D9C" w:rsidTr="00DF66EE">
        <w:trPr>
          <w:gridAfter w:val="2"/>
          <w:wAfter w:w="430" w:type="dxa"/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значают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множество предметов.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Они отвечают в именительном падеже на вопрос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какие?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имеют</w:t>
            </w:r>
          </w:p>
        </w:tc>
      </w:tr>
      <w:tr w:rsidR="00AE7D9C" w:rsidRPr="00AE7D9C" w:rsidTr="00DF66EE">
        <w:trPr>
          <w:gridAfter w:val="2"/>
          <w:wAfter w:w="430" w:type="dxa"/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окончания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имени прилагательного определяется  по существительно-</w:t>
            </w:r>
          </w:p>
        </w:tc>
      </w:tr>
      <w:tr w:rsidR="00AE7D9C" w:rsidRPr="00AE7D9C" w:rsidTr="00DF66EE">
        <w:trPr>
          <w:gridAfter w:val="2"/>
          <w:wAfter w:w="430" w:type="dxa"/>
          <w:trHeight w:val="283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которому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прилагательное относится.</w:t>
            </w:r>
          </w:p>
        </w:tc>
        <w:tc>
          <w:tcPr>
            <w:tcW w:w="23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385" w:rsidRPr="00AE7D9C" w:rsidTr="004B6DDA">
        <w:trPr>
          <w:gridAfter w:val="2"/>
          <w:wAfter w:w="430" w:type="dxa"/>
          <w:trHeight w:val="283"/>
        </w:trPr>
        <w:tc>
          <w:tcPr>
            <w:tcW w:w="326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8850DF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</w:t>
            </w:r>
          </w:p>
          <w:p w:rsidR="00C84385" w:rsidRPr="00AE7D9C" w:rsidRDefault="00C84385" w:rsidP="008850DF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прилагательных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5336" w:type="dxa"/>
            <w:gridSpan w:val="4"/>
            <w:tcBorders>
              <w:bottom w:val="single" w:sz="8" w:space="0" w:color="auto"/>
            </w:tcBorders>
            <w:vAlign w:val="bottom"/>
          </w:tcPr>
          <w:p w:rsidR="00C84385" w:rsidRDefault="00C84385" w:rsidP="00F36B8F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мужского и среднего  рода в единственном числе склоняются следующим образом</w:t>
            </w:r>
          </w:p>
          <w:p w:rsidR="00C84385" w:rsidRPr="00C84385" w:rsidRDefault="00C84385" w:rsidP="00C84385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 xml:space="preserve">менительный падеж. Окончания </w:t>
            </w:r>
            <w:proofErr w:type="gramStart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-о</w:t>
            </w:r>
            <w:proofErr w:type="gramEnd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й, -</w:t>
            </w:r>
            <w:proofErr w:type="spellStart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ое</w:t>
            </w:r>
            <w:proofErr w:type="spellEnd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C84385" w:rsidRPr="00C84385" w:rsidRDefault="00C84385" w:rsidP="00C84385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Родите</w:t>
            </w: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 xml:space="preserve">льный падеж. Окончания </w:t>
            </w:r>
            <w:proofErr w:type="gramStart"/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proofErr w:type="gramEnd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го</w:t>
            </w:r>
          </w:p>
          <w:p w:rsidR="00C84385" w:rsidRPr="00C84385" w:rsidRDefault="00C84385" w:rsidP="00C84385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Дат</w:t>
            </w: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 xml:space="preserve">ельный падеж. Окончания </w:t>
            </w:r>
            <w:proofErr w:type="gramStart"/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proofErr w:type="gramEnd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му</w:t>
            </w:r>
          </w:p>
          <w:p w:rsidR="00C84385" w:rsidRPr="00C84385" w:rsidRDefault="00C84385" w:rsidP="00C84385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Вините</w:t>
            </w: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 xml:space="preserve">льный падеж. Окончания </w:t>
            </w:r>
            <w:proofErr w:type="gramStart"/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proofErr w:type="spellStart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  <w:proofErr w:type="gramEnd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й</w:t>
            </w:r>
            <w:proofErr w:type="spellEnd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,-</w:t>
            </w:r>
            <w:proofErr w:type="spellStart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ое</w:t>
            </w:r>
            <w:proofErr w:type="spellEnd"/>
          </w:p>
          <w:p w:rsidR="00C84385" w:rsidRPr="00C84385" w:rsidRDefault="00C84385" w:rsidP="00C84385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Творит</w:t>
            </w: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 xml:space="preserve">ельный падеж. Окончания </w:t>
            </w:r>
            <w:proofErr w:type="gramStart"/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proofErr w:type="gramEnd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C84385" w:rsidRPr="00AE7D9C" w:rsidRDefault="00C84385" w:rsidP="00C84385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Предложный падеж. Оконча</w:t>
            </w: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 xml:space="preserve">ния </w:t>
            </w:r>
            <w:proofErr w:type="gramStart"/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proofErr w:type="gramEnd"/>
            <w:r w:rsidRPr="00C84385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</w:p>
        </w:tc>
        <w:tc>
          <w:tcPr>
            <w:tcW w:w="23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64"/>
        </w:trPr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8850DF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C84385" w:rsidRPr="00C84385" w:rsidRDefault="00C84385" w:rsidP="00C84385">
            <w:pPr>
              <w:spacing w:after="0" w:line="27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385">
              <w:rPr>
                <w:rFonts w:ascii="Times New Roman" w:eastAsia="Times New Roman" w:hAnsi="Times New Roman" w:cs="Times New Roman"/>
                <w:lang w:eastAsia="ru-RU"/>
              </w:rPr>
              <w:t>Имена прилагательные женского рода склоняются следующим образом</w:t>
            </w:r>
          </w:p>
        </w:tc>
      </w:tr>
      <w:tr w:rsidR="00C84385" w:rsidRPr="00AE7D9C" w:rsidTr="00DF66EE">
        <w:trPr>
          <w:gridAfter w:val="2"/>
          <w:wAfter w:w="430" w:type="dxa"/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gridSpan w:val="4"/>
            <w:vAlign w:val="bottom"/>
          </w:tcPr>
          <w:p w:rsidR="00C84385" w:rsidRPr="00AE7D9C" w:rsidRDefault="00C84385" w:rsidP="00C8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Именительный падеж. Окончания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яя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C84385" w:rsidRPr="00AE7D9C" w:rsidRDefault="00C84385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Родительный падеж. Окончания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-ей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C84385" w:rsidRPr="00AE7D9C" w:rsidRDefault="00C84385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Дательный падеж. Окончания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ей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79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C84385" w:rsidRPr="00AE7D9C" w:rsidRDefault="00C84385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Винительный падеж. Окончания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юю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36" w:type="dxa"/>
            <w:gridSpan w:val="4"/>
            <w:vAlign w:val="bottom"/>
          </w:tcPr>
          <w:p w:rsidR="00C84385" w:rsidRPr="00AE7D9C" w:rsidRDefault="00C84385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Творительный падеж. Окончания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-ей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82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tcBorders>
              <w:bottom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Предложный падеж. Окончания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-ей.</w:t>
            </w:r>
          </w:p>
        </w:tc>
        <w:tc>
          <w:tcPr>
            <w:tcW w:w="23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6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6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во множественном числе склоняются толь-</w:t>
            </w:r>
          </w:p>
        </w:tc>
      </w:tr>
      <w:tr w:rsidR="00C84385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7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прилагательных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5336" w:type="dxa"/>
            <w:gridSpan w:val="4"/>
            <w:vAlign w:val="bottom"/>
          </w:tcPr>
          <w:p w:rsidR="00C84385" w:rsidRPr="00AE7D9C" w:rsidRDefault="00C84385" w:rsidP="00AE7D9C">
            <w:pPr>
              <w:spacing w:after="0" w:line="27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падежам.</w:t>
            </w:r>
          </w:p>
        </w:tc>
        <w:tc>
          <w:tcPr>
            <w:tcW w:w="2315" w:type="dxa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78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множественном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во множественном числе стоит в том же па-</w:t>
            </w:r>
          </w:p>
        </w:tc>
      </w:tr>
      <w:tr w:rsidR="00C84385" w:rsidRPr="00AE7D9C" w:rsidTr="00DF66EE">
        <w:trPr>
          <w:gridAfter w:val="2"/>
          <w:wAfter w:w="430" w:type="dxa"/>
          <w:trHeight w:val="274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74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и имя существительное, с которым имя прилагательное</w:t>
            </w:r>
          </w:p>
        </w:tc>
      </w:tr>
      <w:tr w:rsidR="00C84385" w:rsidRPr="00AE7D9C" w:rsidTr="00DF66EE">
        <w:trPr>
          <w:gridAfter w:val="2"/>
          <w:wAfter w:w="430" w:type="dxa"/>
          <w:trHeight w:val="282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6" w:type="dxa"/>
            <w:gridSpan w:val="4"/>
            <w:tcBorders>
              <w:bottom w:val="single" w:sz="8" w:space="0" w:color="auto"/>
            </w:tcBorders>
            <w:vAlign w:val="bottom"/>
          </w:tcPr>
          <w:p w:rsidR="00C84385" w:rsidRDefault="00C84385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связано по смыслу.</w:t>
            </w:r>
          </w:p>
          <w:p w:rsidR="00C84385" w:rsidRDefault="00C84385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какие? Окончание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DF66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  <w:proofErr w:type="gramEnd"/>
            <w:r w:rsidRPr="00DF66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proofErr w:type="spellEnd"/>
            <w:r w:rsidRPr="00DF66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,-</w:t>
            </w:r>
            <w:proofErr w:type="spellStart"/>
            <w:r w:rsidRPr="00DF66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ие</w:t>
            </w:r>
            <w:proofErr w:type="spellEnd"/>
          </w:p>
          <w:p w:rsidR="00C84385" w:rsidRPr="00DF66EE" w:rsidRDefault="00C84385" w:rsidP="00DF66E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аких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  <w:r w:rsidRPr="00DF66EE">
              <w:rPr>
                <w:rFonts w:ascii="Times New Roman" w:eastAsia="Times New Roman" w:hAnsi="Times New Roman" w:cs="Times New Roman"/>
                <w:lang w:eastAsia="ru-RU"/>
              </w:rPr>
              <w:t>. Окончания –</w:t>
            </w:r>
            <w:proofErr w:type="spellStart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ых</w:t>
            </w:r>
            <w:proofErr w:type="spellEnd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,-их</w:t>
            </w:r>
          </w:p>
          <w:p w:rsidR="00C84385" w:rsidRPr="00DF66EE" w:rsidRDefault="00C84385" w:rsidP="00DF66E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66E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каким?</w:t>
            </w:r>
            <w:r w:rsidRPr="00DF66EE">
              <w:rPr>
                <w:rFonts w:ascii="Times New Roman" w:eastAsia="Times New Roman" w:hAnsi="Times New Roman" w:cs="Times New Roman"/>
                <w:lang w:eastAsia="ru-RU"/>
              </w:rPr>
              <w:t>. Окончания –</w:t>
            </w:r>
            <w:proofErr w:type="spellStart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ым</w:t>
            </w:r>
            <w:proofErr w:type="spellEnd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,-им</w:t>
            </w:r>
          </w:p>
          <w:p w:rsidR="00C84385" w:rsidRPr="00DF66EE" w:rsidRDefault="00C84385" w:rsidP="00DF66E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акие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  <w:r w:rsidRPr="00DF66EE">
              <w:rPr>
                <w:rFonts w:ascii="Times New Roman" w:eastAsia="Times New Roman" w:hAnsi="Times New Roman" w:cs="Times New Roman"/>
                <w:lang w:eastAsia="ru-RU"/>
              </w:rPr>
              <w:t>. Окончания –</w:t>
            </w:r>
            <w:proofErr w:type="spellStart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ые</w:t>
            </w:r>
            <w:proofErr w:type="spellEnd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,-</w:t>
            </w:r>
            <w:proofErr w:type="spellStart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ие</w:t>
            </w:r>
            <w:proofErr w:type="spellEnd"/>
          </w:p>
          <w:p w:rsidR="00C84385" w:rsidRPr="00DF66EE" w:rsidRDefault="00C84385" w:rsidP="00DF66E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акими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  <w:r w:rsidRPr="00DF66EE">
              <w:rPr>
                <w:rFonts w:ascii="Times New Roman" w:eastAsia="Times New Roman" w:hAnsi="Times New Roman" w:cs="Times New Roman"/>
                <w:lang w:eastAsia="ru-RU"/>
              </w:rPr>
              <w:t>. Окончания –</w:t>
            </w:r>
            <w:proofErr w:type="spellStart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ыми</w:t>
            </w:r>
            <w:proofErr w:type="spellEnd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,-ими</w:t>
            </w:r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C84385" w:rsidRPr="00AE7D9C" w:rsidRDefault="00C84385" w:rsidP="00DF66E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 п</w:t>
            </w:r>
            <w:r w:rsidRPr="00DF66E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 каких?</w:t>
            </w:r>
            <w:r w:rsidRPr="00DF66EE">
              <w:rPr>
                <w:rFonts w:ascii="Times New Roman" w:eastAsia="Times New Roman" w:hAnsi="Times New Roman" w:cs="Times New Roman"/>
                <w:lang w:eastAsia="ru-RU"/>
              </w:rPr>
              <w:t xml:space="preserve"> Окончания </w:t>
            </w:r>
            <w:proofErr w:type="gramStart"/>
            <w:r w:rsidRPr="00DF66EE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proofErr w:type="spellStart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  <w:proofErr w:type="gramEnd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  <w:proofErr w:type="spellEnd"/>
            <w:r w:rsidRPr="00DF66EE">
              <w:rPr>
                <w:rFonts w:ascii="Times New Roman" w:eastAsia="Times New Roman" w:hAnsi="Times New Roman" w:cs="Times New Roman"/>
                <w:b/>
                <w:lang w:eastAsia="ru-RU"/>
              </w:rPr>
              <w:t>,-их</w:t>
            </w:r>
          </w:p>
        </w:tc>
        <w:tc>
          <w:tcPr>
            <w:tcW w:w="23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385" w:rsidRPr="00AE7D9C" w:rsidTr="00DF66EE">
        <w:trPr>
          <w:gridAfter w:val="2"/>
          <w:wAfter w:w="430" w:type="dxa"/>
          <w:trHeight w:val="259"/>
        </w:trPr>
        <w:tc>
          <w:tcPr>
            <w:tcW w:w="32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59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1" w:type="dxa"/>
            <w:gridSpan w:val="5"/>
            <w:tcBorders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59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ты,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она,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оно,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вы,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7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– это личные местоимения.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84385" w:rsidRPr="00AE7D9C" w:rsidTr="00DF66EE">
        <w:trPr>
          <w:gridAfter w:val="2"/>
          <w:wAfter w:w="430" w:type="dxa"/>
          <w:trHeight w:val="282"/>
        </w:trPr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7651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84385" w:rsidRPr="00AE7D9C" w:rsidRDefault="00C84385" w:rsidP="00AE7D9C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местоимения указывают на предмет, но не называют его.</w:t>
            </w:r>
          </w:p>
        </w:tc>
      </w:tr>
    </w:tbl>
    <w:p w:rsidR="00AE7D9C" w:rsidRPr="00AE7D9C" w:rsidRDefault="00AE7D9C" w:rsidP="00AE7D9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7D9C" w:rsidRPr="00AE7D9C" w:rsidRDefault="00AE7D9C" w:rsidP="00AE7D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AE7D9C" w:rsidRPr="00AE7D9C">
          <w:headerReference w:type="default" r:id="rId7"/>
          <w:pgSz w:w="11900" w:h="16838"/>
          <w:pgMar w:top="1113" w:right="1004" w:bottom="149" w:left="1300" w:header="0" w:footer="0" w:gutter="0"/>
          <w:cols w:space="720" w:equalWidth="0">
            <w:col w:w="9600"/>
          </w:cols>
        </w:sectPr>
      </w:pPr>
    </w:p>
    <w:p w:rsidR="00AE7D9C" w:rsidRPr="00AE7D9C" w:rsidRDefault="00AE7D9C" w:rsidP="00AE7D9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7D9C" w:rsidRPr="00AE7D9C" w:rsidRDefault="00AE7D9C" w:rsidP="00AE7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7D9C" w:rsidRPr="00AE7D9C">
          <w:type w:val="continuous"/>
          <w:pgSz w:w="11900" w:h="16838"/>
          <w:pgMar w:top="1113" w:right="1004" w:bottom="149" w:left="1300" w:header="0" w:footer="0" w:gutter="0"/>
          <w:cols w:space="720" w:equalWidth="0">
            <w:col w:w="9600"/>
          </w:cols>
        </w:sectPr>
      </w:pPr>
    </w:p>
    <w:tbl>
      <w:tblPr>
        <w:tblW w:w="11199" w:type="dxa"/>
        <w:tblInd w:w="-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9"/>
        <w:gridCol w:w="280"/>
        <w:gridCol w:w="1200"/>
        <w:gridCol w:w="2320"/>
        <w:gridCol w:w="1620"/>
        <w:gridCol w:w="40"/>
        <w:gridCol w:w="2570"/>
      </w:tblGrid>
      <w:tr w:rsidR="00AE7D9C" w:rsidRPr="00AE7D9C" w:rsidTr="00F36B8F">
        <w:trPr>
          <w:trHeight w:val="276"/>
        </w:trPr>
        <w:tc>
          <w:tcPr>
            <w:tcW w:w="316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</w:t>
            </w:r>
            <w:proofErr w:type="gramEnd"/>
          </w:p>
        </w:tc>
        <w:tc>
          <w:tcPr>
            <w:tcW w:w="803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местоимения склоняются по падежам и отвечают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</w:t>
            </w:r>
          </w:p>
        </w:tc>
      </w:tr>
      <w:tr w:rsidR="00AE7D9C" w:rsidRPr="00AE7D9C" w:rsidTr="00F36B8F">
        <w:trPr>
          <w:trHeight w:val="278"/>
        </w:trPr>
        <w:tc>
          <w:tcPr>
            <w:tcW w:w="31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местоимений</w:t>
            </w:r>
          </w:p>
        </w:tc>
        <w:tc>
          <w:tcPr>
            <w:tcW w:w="5460" w:type="dxa"/>
            <w:gridSpan w:val="5"/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 что и существительные</w:t>
            </w:r>
          </w:p>
        </w:tc>
        <w:tc>
          <w:tcPr>
            <w:tcW w:w="2570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D9C" w:rsidRPr="00AE7D9C" w:rsidTr="00F36B8F">
        <w:trPr>
          <w:trHeight w:val="166"/>
        </w:trPr>
        <w:tc>
          <w:tcPr>
            <w:tcW w:w="31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00" w:type="dxa"/>
            <w:gridSpan w:val="3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E7D9C" w:rsidRPr="00AE7D9C" w:rsidTr="00F36B8F">
        <w:trPr>
          <w:trHeight w:val="256"/>
        </w:trPr>
        <w:tc>
          <w:tcPr>
            <w:tcW w:w="31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30" w:type="dxa"/>
            <w:gridSpan w:val="6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местоимения, так же как и имена существительные,</w:t>
            </w:r>
          </w:p>
        </w:tc>
      </w:tr>
      <w:tr w:rsidR="00AE7D9C" w:rsidRPr="00AE7D9C" w:rsidTr="00F36B8F">
        <w:trPr>
          <w:trHeight w:val="252"/>
        </w:trPr>
        <w:tc>
          <w:tcPr>
            <w:tcW w:w="31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2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предлоги</w:t>
            </w:r>
          </w:p>
        </w:tc>
        <w:tc>
          <w:tcPr>
            <w:tcW w:w="5460" w:type="dxa"/>
            <w:gridSpan w:val="5"/>
            <w:vAlign w:val="bottom"/>
          </w:tcPr>
          <w:p w:rsidR="00AE7D9C" w:rsidRPr="00AE7D9C" w:rsidRDefault="00AE7D9C" w:rsidP="00AE7D9C">
            <w:pPr>
              <w:spacing w:after="0" w:line="25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AE7D9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предлогами</w:t>
            </w: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пишутся раздельно</w:t>
            </w:r>
          </w:p>
        </w:tc>
        <w:tc>
          <w:tcPr>
            <w:tcW w:w="2570" w:type="dxa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E7D9C" w:rsidRPr="00AE7D9C" w:rsidTr="00F36B8F">
        <w:trPr>
          <w:trHeight w:val="20"/>
        </w:trPr>
        <w:tc>
          <w:tcPr>
            <w:tcW w:w="31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AE7D9C" w:rsidRPr="00AE7D9C" w:rsidTr="00F36B8F">
        <w:trPr>
          <w:trHeight w:val="250"/>
        </w:trPr>
        <w:tc>
          <w:tcPr>
            <w:tcW w:w="316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</w:t>
            </w:r>
          </w:p>
        </w:tc>
        <w:tc>
          <w:tcPr>
            <w:tcW w:w="8030" w:type="dxa"/>
            <w:gridSpan w:val="6"/>
            <w:tcBorders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50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форма местоимений – это форма </w:t>
            </w:r>
            <w:proofErr w:type="gram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именительного</w:t>
            </w:r>
            <w:proofErr w:type="gram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</w:t>
            </w:r>
            <w:proofErr w:type="spellEnd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E7D9C" w:rsidRPr="00AE7D9C" w:rsidTr="00F36B8F">
        <w:trPr>
          <w:trHeight w:val="282"/>
        </w:trPr>
        <w:tc>
          <w:tcPr>
            <w:tcW w:w="31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местоимений</w:t>
            </w:r>
          </w:p>
        </w:tc>
        <w:tc>
          <w:tcPr>
            <w:tcW w:w="5460" w:type="dxa"/>
            <w:gridSpan w:val="5"/>
            <w:tcBorders>
              <w:bottom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</w:t>
            </w:r>
            <w:proofErr w:type="spellEnd"/>
          </w:p>
        </w:tc>
        <w:tc>
          <w:tcPr>
            <w:tcW w:w="257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7D9C" w:rsidRPr="00AE7D9C" w:rsidRDefault="00AE7D9C" w:rsidP="00AE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5A1E" w:rsidRDefault="00245A1E"/>
    <w:sectPr w:rsidR="00245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3D3" w:rsidRDefault="007543D3">
      <w:pPr>
        <w:spacing w:after="0" w:line="240" w:lineRule="auto"/>
      </w:pPr>
      <w:r>
        <w:separator/>
      </w:r>
    </w:p>
  </w:endnote>
  <w:endnote w:type="continuationSeparator" w:id="0">
    <w:p w:rsidR="007543D3" w:rsidRDefault="00754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3D3" w:rsidRDefault="007543D3">
      <w:pPr>
        <w:spacing w:after="0" w:line="240" w:lineRule="auto"/>
      </w:pPr>
      <w:r>
        <w:separator/>
      </w:r>
    </w:p>
  </w:footnote>
  <w:footnote w:type="continuationSeparator" w:id="0">
    <w:p w:rsidR="007543D3" w:rsidRDefault="00754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987" w:rsidRDefault="007543D3" w:rsidP="000648D0">
    <w:pPr>
      <w:pStyle w:val="a3"/>
      <w:ind w:left="57" w:right="5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D9C"/>
    <w:rsid w:val="00245A1E"/>
    <w:rsid w:val="007543D3"/>
    <w:rsid w:val="00AE7D9C"/>
    <w:rsid w:val="00C84385"/>
    <w:rsid w:val="00D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D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E7D9C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D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E7D9C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Фарахия Мирзагитова</dc:creator>
  <cp:lastModifiedBy>Фарахия Мирзагитова</cp:lastModifiedBy>
  <cp:revision>2</cp:revision>
  <dcterms:created xsi:type="dcterms:W3CDTF">2019-02-20T04:56:00Z</dcterms:created>
  <dcterms:modified xsi:type="dcterms:W3CDTF">2019-02-20T05:47:00Z</dcterms:modified>
</cp:coreProperties>
</file>